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0C91" w14:textId="4B4E0A90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F548CDA" w:rsidR="00BD17C6" w:rsidRPr="00575E67" w:rsidRDefault="000600E4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  ДЕВ'ЯТА 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ВОСЬМОГО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14:paraId="15A6F543" w14:textId="34E6502A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29E188E" w14:textId="77777777" w:rsidR="003447C3" w:rsidRPr="00575E67" w:rsidRDefault="003447C3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66363C4" w14:textId="4EDBAC80" w:rsidR="00BD17C6" w:rsidRPr="00575E67" w:rsidRDefault="000600E4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</w:t>
      </w:r>
      <w:r w:rsidR="00B23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C4F4E" w:rsidRPr="00CC4F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572</w:t>
      </w:r>
      <w:r w:rsidR="00CC4F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CC4F4E" w:rsidRPr="00CC4F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0523A184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Токарєвої І.В.</w:t>
      </w:r>
    </w:p>
    <w:p w14:paraId="13674C88" w14:textId="5715F570" w:rsidR="003F71C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(к.</w:t>
      </w:r>
      <w:r w:rsidR="003447C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н. 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3210945300:01:0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91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226086E6" w14:textId="149F8D9F" w:rsidR="00D55CEB" w:rsidRPr="003F1F8D" w:rsidRDefault="00D55CEB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Шевченка, буд.</w:t>
      </w:r>
      <w:r w:rsid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2-Б</w:t>
      </w:r>
      <w:r w:rsidR="00E250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м. Буча</w:t>
      </w:r>
    </w:p>
    <w:p w14:paraId="7CC6B5B4" w14:textId="77777777" w:rsidR="00BD17C6" w:rsidRPr="001C3EE2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841908C" w14:textId="55C9FE7D" w:rsidR="008E45BC" w:rsidRPr="00A5676C" w:rsidRDefault="00BD17C6" w:rsidP="00511CA6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заяву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C3EE2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Токарєвої Ірини Володимирівни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(кадастровий номер </w:t>
      </w:r>
      <w:r w:rsidR="001C3EE2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3210945300:01:091:0025</w:t>
      </w:r>
      <w:r w:rsidRPr="001C3EE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0,2199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E56A60">
        <w:rPr>
          <w:rFonts w:ascii="Times New Roman" w:eastAsia="Calibri" w:hAnsi="Times New Roman" w:cs="Times New Roman"/>
          <w:sz w:val="24"/>
          <w:szCs w:val="24"/>
          <w:lang w:val="uk-UA"/>
        </w:rPr>
        <w:t>, розташованої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</w:t>
      </w:r>
      <w:r w:rsidR="003A6EE3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Шевченка, 2-Б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300E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</w:t>
      </w:r>
      <w:r w:rsidR="00E56A6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E56A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C4F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Бучанського району </w:t>
      </w:r>
      <w:r w:rsidR="00E56A60">
        <w:rPr>
          <w:rFonts w:ascii="Times New Roman" w:eastAsia="Calibri" w:hAnsi="Times New Roman" w:cs="Times New Roman"/>
          <w:sz w:val="24"/>
          <w:szCs w:val="24"/>
          <w:lang w:val="uk-UA"/>
        </w:rPr>
        <w:t>Київської області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0018A6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об’єкт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нерухом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майн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ділянці, враховуючи 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оренди земельної ділянки від 02.04.2021 р.,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купівлі-продажу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від 31.07.2025 року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</w:t>
      </w:r>
      <w:r w:rsidR="008057AD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реєстрі за №</w:t>
      </w:r>
      <w:r w:rsidR="003447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2944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56A60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итяг з Державного реєстру речових прав</w:t>
      </w:r>
      <w:r w:rsidR="00A567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E56A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6A6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437663692</w:t>
      </w:r>
      <w:r w:rsidR="00CC4F4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від 31.07.2025 р.</w:t>
      </w:r>
      <w:r w:rsidR="00E25058" w:rsidRPr="00E25058">
        <w:t xml:space="preserve"> </w:t>
      </w:r>
      <w:r w:rsidR="00E25058" w:rsidRPr="00E2505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на об'єкт нерухомого майна, що знаходиться на даній земельній ділянці</w:t>
      </w:r>
      <w:r w:rsidR="008057A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057AD" w:rsidRPr="008057A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(номер відомостей про речове право: 60930834)</w:t>
      </w:r>
      <w:r w:rsidR="005869D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</w:t>
      </w:r>
      <w:r w:rsidR="00F513AF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пропозицію постійної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комісії ради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,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керуючись </w:t>
      </w:r>
      <w:r w:rsidR="008057A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п. 4 ст. 120 Земельного кодексу України, </w:t>
      </w:r>
      <w:r w:rsidR="00A0584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ч. 3 ст. 7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Закон</w:t>
      </w:r>
      <w:r w:rsidR="00A0584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у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України «Про оренду землі»,</w:t>
      </w:r>
      <w:r w:rsidR="00E2505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п. 34</w:t>
      </w:r>
      <w:r w:rsidR="00BE581D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ч.</w:t>
      </w:r>
      <w:r w:rsidR="003447C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E581D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1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7AA06E31" w:rsidR="00BD17C6" w:rsidRPr="00D238E9" w:rsidRDefault="00436AFC" w:rsidP="00A058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и земельної ділянки, площею 0,</w:t>
      </w:r>
      <w:r w:rsidR="00870317">
        <w:rPr>
          <w:rFonts w:ascii="Times New Roman" w:eastAsia="Calibri" w:hAnsi="Times New Roman" w:cs="Times New Roman"/>
          <w:sz w:val="24"/>
          <w:szCs w:val="24"/>
          <w:lang w:val="uk-UA"/>
        </w:rPr>
        <w:t>2199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3447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317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3210945300:01:091:0025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переходом права оренди до </w:t>
      </w:r>
      <w:r w:rsidR="00870317">
        <w:rPr>
          <w:rFonts w:ascii="Times New Roman" w:eastAsia="Calibri" w:hAnsi="Times New Roman" w:cs="Times New Roman"/>
          <w:sz w:val="24"/>
          <w:szCs w:val="24"/>
          <w:lang w:val="uk-UA"/>
        </w:rPr>
        <w:t>Токарєвої Ірини Володимирівни</w:t>
      </w:r>
      <w:r w:rsidR="00511C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</w:t>
      </w:r>
      <w:r w:rsidR="005D16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 </w:t>
      </w:r>
      <w:r w:rsidR="0051003F">
        <w:rPr>
          <w:rFonts w:ascii="Times New Roman" w:eastAsia="Calibri" w:hAnsi="Times New Roman" w:cs="Times New Roman"/>
          <w:sz w:val="24"/>
          <w:szCs w:val="24"/>
          <w:lang w:val="uk-UA"/>
        </w:rPr>
        <w:t>__________</w:t>
      </w:r>
      <w:r w:rsidR="00E2505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A05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D16C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виклавши</w:t>
      </w:r>
      <w:r w:rsidR="004A786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en-US"/>
        </w:rPr>
        <w:t xml:space="preserve"> </w:t>
      </w:r>
      <w:r w:rsidR="004A786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договір</w:t>
      </w:r>
      <w:r w:rsidR="005D16C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в новій редакції, відповідно до затвердженої типової форми.</w:t>
      </w:r>
    </w:p>
    <w:p w14:paraId="14D2391B" w14:textId="38552AFB" w:rsidR="00BD17C6" w:rsidRDefault="00870317" w:rsidP="00A058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Токарєвій Ірині Володимирівні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A058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0F713950" w14:textId="6B86D147" w:rsidR="00BD17C6" w:rsidRPr="00D238E9" w:rsidRDefault="008E45BC" w:rsidP="00A058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731004DF" w14:textId="4CBF09FB" w:rsidR="008D1E65" w:rsidRPr="003447C3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3447C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3447C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75F5E183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D95413" w14:textId="507B55E9" w:rsidR="00EF571F" w:rsidRDefault="00EF571F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9BB2F9" w14:textId="3E2DC071" w:rsidR="00EF571F" w:rsidRDefault="00EF571F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3C7B8D" w14:textId="375CBB85" w:rsidR="00EF571F" w:rsidRDefault="00EF571F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2BB59" w14:textId="77777777" w:rsidR="00EF571F" w:rsidRDefault="00EF571F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CF696E" w14:textId="360C7E53" w:rsidR="00E25058" w:rsidRDefault="00E25058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56F612" w14:textId="0308A252" w:rsidR="00E25058" w:rsidRDefault="00E25058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47D13B" w14:textId="77777777" w:rsidR="003447C3" w:rsidRDefault="003447C3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FBF0B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310DE57" w14:textId="6360C771" w:rsidR="008D1E65" w:rsidRPr="00A0584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E25058"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2234E8"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25058"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25058"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</w:t>
      </w:r>
      <w:r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>2025</w:t>
      </w:r>
    </w:p>
    <w:p w14:paraId="592E852C" w14:textId="5B2AC1B1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558323" w14:textId="77777777" w:rsidR="00E25058" w:rsidRDefault="00E25058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7D37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F380D9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46F1F45" w14:textId="4C73F214" w:rsidR="008D1E65" w:rsidRPr="00A0584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2234E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 w:rsidR="002234E8"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 w:rsidRPr="00A0584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0584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05845">
        <w:rPr>
          <w:rFonts w:ascii="Calibri" w:eastAsia="Calibri" w:hAnsi="Calibri" w:cs="Times New Roman"/>
          <w:b/>
          <w:i/>
          <w:sz w:val="24"/>
          <w:szCs w:val="24"/>
        </w:rPr>
        <w:br/>
      </w:r>
    </w:p>
    <w:p w14:paraId="0A11689A" w14:textId="77777777" w:rsidR="00A05845" w:rsidRPr="00A05845" w:rsidRDefault="00A05845" w:rsidP="00A058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8E6889A" w14:textId="2A8D8336" w:rsidR="00A05845" w:rsidRPr="00A05845" w:rsidRDefault="00E7309F" w:rsidP="00A058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A05845"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460F6ECF" w14:textId="1F135FAD" w:rsidR="008D1E65" w:rsidRDefault="00A05845" w:rsidP="00A058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91AE5BF" w14:textId="6A09A84E" w:rsidR="008D1E65" w:rsidRPr="00A0584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2234E8"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</w:t>
      </w:r>
      <w:r w:rsidRPr="00A05845">
        <w:rPr>
          <w:rFonts w:ascii="Times New Roman" w:eastAsia="Calibri" w:hAnsi="Times New Roman" w:cs="Times New Roman"/>
          <w:b/>
          <w:sz w:val="24"/>
          <w:szCs w:val="24"/>
          <w:lang w:val="uk-UA"/>
        </w:rPr>
        <w:t>2025</w:t>
      </w:r>
    </w:p>
    <w:p w14:paraId="6B432A83" w14:textId="0AC2DB0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5963B2" w14:textId="3052A0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600E4"/>
    <w:rsid w:val="00102183"/>
    <w:rsid w:val="001046D9"/>
    <w:rsid w:val="00134664"/>
    <w:rsid w:val="00180F72"/>
    <w:rsid w:val="001A0624"/>
    <w:rsid w:val="001C3EE2"/>
    <w:rsid w:val="002234E8"/>
    <w:rsid w:val="002C35B1"/>
    <w:rsid w:val="002F7877"/>
    <w:rsid w:val="003447C3"/>
    <w:rsid w:val="003A65CD"/>
    <w:rsid w:val="003A6EE3"/>
    <w:rsid w:val="003F534C"/>
    <w:rsid w:val="003F71C9"/>
    <w:rsid w:val="00436AFC"/>
    <w:rsid w:val="00454147"/>
    <w:rsid w:val="00461F1F"/>
    <w:rsid w:val="004A786B"/>
    <w:rsid w:val="004D1817"/>
    <w:rsid w:val="0051003F"/>
    <w:rsid w:val="00511CA6"/>
    <w:rsid w:val="0058300E"/>
    <w:rsid w:val="005869DC"/>
    <w:rsid w:val="005C4C03"/>
    <w:rsid w:val="005D16C2"/>
    <w:rsid w:val="00675E7E"/>
    <w:rsid w:val="00682985"/>
    <w:rsid w:val="006A3377"/>
    <w:rsid w:val="006E2E88"/>
    <w:rsid w:val="006F3A6B"/>
    <w:rsid w:val="00726141"/>
    <w:rsid w:val="007852C7"/>
    <w:rsid w:val="007E14AD"/>
    <w:rsid w:val="008057AD"/>
    <w:rsid w:val="00870317"/>
    <w:rsid w:val="00881DEE"/>
    <w:rsid w:val="00896517"/>
    <w:rsid w:val="008D1E65"/>
    <w:rsid w:val="008E45BC"/>
    <w:rsid w:val="00934612"/>
    <w:rsid w:val="00943608"/>
    <w:rsid w:val="00977C6B"/>
    <w:rsid w:val="00A05845"/>
    <w:rsid w:val="00A5676C"/>
    <w:rsid w:val="00AE5A09"/>
    <w:rsid w:val="00B23FF7"/>
    <w:rsid w:val="00BC6D8B"/>
    <w:rsid w:val="00BD17C6"/>
    <w:rsid w:val="00BE581D"/>
    <w:rsid w:val="00CC4F4E"/>
    <w:rsid w:val="00D13964"/>
    <w:rsid w:val="00D1424C"/>
    <w:rsid w:val="00D30B57"/>
    <w:rsid w:val="00D55CEB"/>
    <w:rsid w:val="00DA7CDE"/>
    <w:rsid w:val="00E25058"/>
    <w:rsid w:val="00E56A60"/>
    <w:rsid w:val="00E623F5"/>
    <w:rsid w:val="00E71FFB"/>
    <w:rsid w:val="00E7309F"/>
    <w:rsid w:val="00EC1684"/>
    <w:rsid w:val="00EE73A0"/>
    <w:rsid w:val="00EF571F"/>
    <w:rsid w:val="00F3474B"/>
    <w:rsid w:val="00F513AF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2B6D-88E9-448A-A0CC-FF7217D2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16</cp:revision>
  <cp:lastPrinted>2025-08-26T08:53:00Z</cp:lastPrinted>
  <dcterms:created xsi:type="dcterms:W3CDTF">2025-08-07T13:39:00Z</dcterms:created>
  <dcterms:modified xsi:type="dcterms:W3CDTF">2025-08-27T06:46:00Z</dcterms:modified>
</cp:coreProperties>
</file>